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4462"/>
        <w:gridCol w:w="4462"/>
      </w:tblGrid>
      <w:tr w:rsidR="0053419C" w:rsidRPr="0053419C" w14:paraId="384CD25C" w14:textId="77777777" w:rsidTr="00972E7C">
        <w:tc>
          <w:tcPr>
            <w:tcW w:w="704" w:type="dxa"/>
          </w:tcPr>
          <w:p w14:paraId="13074808" w14:textId="77777777" w:rsidR="00E0345F" w:rsidRPr="0053419C" w:rsidRDefault="00E0345F" w:rsidP="00E0345F">
            <w:pPr>
              <w:ind w:firstLine="0"/>
              <w:jc w:val="center"/>
              <w:rPr>
                <w:b/>
                <w:szCs w:val="24"/>
              </w:rPr>
            </w:pPr>
            <w:r w:rsidRPr="0053419C">
              <w:rPr>
                <w:b/>
                <w:szCs w:val="24"/>
              </w:rPr>
              <w:t>Nr.</w:t>
            </w:r>
          </w:p>
        </w:tc>
        <w:tc>
          <w:tcPr>
            <w:tcW w:w="4462" w:type="dxa"/>
          </w:tcPr>
          <w:p w14:paraId="19631BB9" w14:textId="77777777" w:rsidR="00E0345F" w:rsidRPr="0053419C" w:rsidRDefault="00E0345F" w:rsidP="00E0345F">
            <w:pPr>
              <w:ind w:firstLine="0"/>
              <w:jc w:val="center"/>
              <w:rPr>
                <w:b/>
                <w:szCs w:val="24"/>
              </w:rPr>
            </w:pPr>
            <w:r w:rsidRPr="0053419C">
              <w:rPr>
                <w:b/>
                <w:szCs w:val="24"/>
              </w:rPr>
              <w:t>Kvalifikacijos reikalavimai</w:t>
            </w:r>
          </w:p>
        </w:tc>
        <w:tc>
          <w:tcPr>
            <w:tcW w:w="4462" w:type="dxa"/>
          </w:tcPr>
          <w:p w14:paraId="0A2B4042" w14:textId="77777777" w:rsidR="00E0345F" w:rsidRPr="0053419C" w:rsidRDefault="00E0345F" w:rsidP="00E0345F">
            <w:pPr>
              <w:ind w:firstLine="0"/>
              <w:jc w:val="center"/>
              <w:rPr>
                <w:b/>
                <w:szCs w:val="24"/>
              </w:rPr>
            </w:pPr>
            <w:r w:rsidRPr="0053419C">
              <w:rPr>
                <w:b/>
                <w:szCs w:val="24"/>
              </w:rPr>
              <w:t>Kvalifikacijos reikalavimus įrodantys dokumentai</w:t>
            </w:r>
          </w:p>
        </w:tc>
      </w:tr>
      <w:tr w:rsidR="0045352A" w:rsidRPr="0053419C" w14:paraId="478991F1" w14:textId="77777777" w:rsidTr="00972E7C">
        <w:tc>
          <w:tcPr>
            <w:tcW w:w="704" w:type="dxa"/>
          </w:tcPr>
          <w:p w14:paraId="12CBDAAC" w14:textId="4A91AA6D" w:rsidR="0045352A" w:rsidRPr="0053419C" w:rsidRDefault="0045352A" w:rsidP="0045352A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53419C">
              <w:rPr>
                <w:szCs w:val="24"/>
              </w:rPr>
              <w:t>.</w:t>
            </w:r>
          </w:p>
        </w:tc>
        <w:tc>
          <w:tcPr>
            <w:tcW w:w="4462" w:type="dxa"/>
          </w:tcPr>
          <w:p w14:paraId="11A6CB14" w14:textId="77777777" w:rsidR="0045352A" w:rsidRPr="00D2526F" w:rsidRDefault="0045352A" w:rsidP="0045352A">
            <w:pPr>
              <w:rPr>
                <w:bCs/>
                <w:sz w:val="22"/>
                <w14:ligatures w14:val="standardContextual"/>
              </w:rPr>
            </w:pPr>
            <w:r w:rsidRPr="00D2526F">
              <w:rPr>
                <w:bCs/>
                <w:sz w:val="22"/>
                <w14:ligatures w14:val="standardContextual"/>
              </w:rPr>
              <w:t>Tiekėjas turi turėti:</w:t>
            </w:r>
          </w:p>
          <w:p w14:paraId="46C96FA5" w14:textId="77777777" w:rsidR="0045352A" w:rsidRPr="00D2526F" w:rsidRDefault="0045352A" w:rsidP="0045352A">
            <w:pPr>
              <w:pStyle w:val="Sraopastraipa"/>
              <w:numPr>
                <w:ilvl w:val="0"/>
                <w:numId w:val="4"/>
              </w:numPr>
              <w:ind w:left="355" w:hanging="355"/>
              <w:rPr>
                <w:bCs/>
                <w:sz w:val="22"/>
                <w14:ligatures w14:val="standardContextual"/>
              </w:rPr>
            </w:pPr>
            <w:r w:rsidRPr="00D2526F">
              <w:rPr>
                <w:bCs/>
                <w:sz w:val="22"/>
                <w14:ligatures w14:val="standardContextual"/>
              </w:rPr>
              <w:t>bent 1 (vieną) vietovės arba aukštesnio lygmens specialiojo plano vadovą, kuris turi teisę vadovauti vietovės lygmens specialiojo teritorijų planavimo dokumentų rengimui;</w:t>
            </w:r>
          </w:p>
          <w:p w14:paraId="38CCE6D2" w14:textId="77777777" w:rsidR="0045352A" w:rsidRPr="00D2526F" w:rsidRDefault="0045352A" w:rsidP="0045352A">
            <w:pPr>
              <w:rPr>
                <w:rFonts w:eastAsia="Calibri"/>
                <w:bCs/>
                <w:sz w:val="22"/>
                <w14:ligatures w14:val="standardContextual"/>
              </w:rPr>
            </w:pPr>
          </w:p>
          <w:p w14:paraId="27BFC83A" w14:textId="77777777" w:rsidR="0045352A" w:rsidRPr="00D2526F" w:rsidRDefault="0045352A" w:rsidP="0045352A">
            <w:pPr>
              <w:pStyle w:val="Sraopastraipa"/>
              <w:numPr>
                <w:ilvl w:val="0"/>
                <w:numId w:val="4"/>
              </w:numPr>
              <w:ind w:left="355" w:hanging="355"/>
              <w:rPr>
                <w:rFonts w:eastAsia="Calibri"/>
                <w:bCs/>
                <w:sz w:val="22"/>
                <w14:ligatures w14:val="standardContextual"/>
              </w:rPr>
            </w:pPr>
            <w:r w:rsidRPr="00D2526F">
              <w:rPr>
                <w:rFonts w:eastAsia="Calibri"/>
                <w:bCs/>
                <w:sz w:val="22"/>
                <w14:ligatures w14:val="standardContextual"/>
              </w:rPr>
              <w:t>bent vieną kaštų ir naudos analizės specialistą, kuris būtų parengęs bent vieną kaštų ir naudos analizę</w:t>
            </w:r>
          </w:p>
          <w:p w14:paraId="03712CEB" w14:textId="77777777" w:rsidR="0045352A" w:rsidRPr="00D2526F" w:rsidRDefault="0045352A" w:rsidP="0045352A">
            <w:pPr>
              <w:tabs>
                <w:tab w:val="left" w:pos="3152"/>
                <w:tab w:val="left" w:pos="3578"/>
              </w:tabs>
              <w:ind w:right="668"/>
              <w:rPr>
                <w:bCs/>
                <w:sz w:val="22"/>
              </w:rPr>
            </w:pPr>
          </w:p>
          <w:p w14:paraId="27D4F0AA" w14:textId="77777777" w:rsidR="0045352A" w:rsidRPr="00D2526F" w:rsidRDefault="0045352A" w:rsidP="0045352A">
            <w:pPr>
              <w:tabs>
                <w:tab w:val="left" w:pos="3152"/>
                <w:tab w:val="left" w:pos="3578"/>
              </w:tabs>
              <w:ind w:right="668"/>
              <w:rPr>
                <w:bCs/>
                <w:sz w:val="22"/>
              </w:rPr>
            </w:pPr>
          </w:p>
          <w:p w14:paraId="2F217390" w14:textId="77777777" w:rsidR="0045352A" w:rsidRPr="00D2526F" w:rsidRDefault="0045352A" w:rsidP="0045352A">
            <w:pPr>
              <w:tabs>
                <w:tab w:val="left" w:pos="3152"/>
                <w:tab w:val="left" w:pos="3578"/>
              </w:tabs>
              <w:ind w:right="668"/>
              <w:rPr>
                <w:bCs/>
                <w:sz w:val="22"/>
              </w:rPr>
            </w:pPr>
          </w:p>
          <w:p w14:paraId="315B31EE" w14:textId="77777777" w:rsidR="0045352A" w:rsidRPr="00D2526F" w:rsidRDefault="0045352A" w:rsidP="0045352A">
            <w:pPr>
              <w:tabs>
                <w:tab w:val="left" w:pos="3152"/>
                <w:tab w:val="left" w:pos="3578"/>
              </w:tabs>
              <w:ind w:right="668"/>
              <w:rPr>
                <w:bCs/>
                <w:sz w:val="22"/>
              </w:rPr>
            </w:pPr>
          </w:p>
          <w:p w14:paraId="12975067" w14:textId="77777777" w:rsidR="0045352A" w:rsidRPr="00D2526F" w:rsidRDefault="0045352A" w:rsidP="0045352A">
            <w:pPr>
              <w:tabs>
                <w:tab w:val="left" w:pos="3152"/>
                <w:tab w:val="left" w:pos="3578"/>
              </w:tabs>
              <w:ind w:right="668"/>
              <w:rPr>
                <w:bCs/>
                <w:sz w:val="22"/>
              </w:rPr>
            </w:pPr>
          </w:p>
          <w:p w14:paraId="51F44A32" w14:textId="77777777" w:rsidR="0045352A" w:rsidRPr="00D2526F" w:rsidRDefault="0045352A" w:rsidP="0045352A">
            <w:pPr>
              <w:tabs>
                <w:tab w:val="left" w:pos="3152"/>
                <w:tab w:val="left" w:pos="3578"/>
              </w:tabs>
              <w:ind w:right="668"/>
              <w:rPr>
                <w:bCs/>
                <w:sz w:val="22"/>
              </w:rPr>
            </w:pPr>
          </w:p>
          <w:p w14:paraId="23CF44A5" w14:textId="77777777" w:rsidR="0045352A" w:rsidRPr="00D2526F" w:rsidRDefault="0045352A" w:rsidP="0045352A">
            <w:pPr>
              <w:tabs>
                <w:tab w:val="left" w:pos="3152"/>
                <w:tab w:val="left" w:pos="3578"/>
              </w:tabs>
              <w:ind w:right="668"/>
              <w:rPr>
                <w:bCs/>
                <w:sz w:val="22"/>
              </w:rPr>
            </w:pPr>
          </w:p>
          <w:p w14:paraId="618937AB" w14:textId="77777777" w:rsidR="0045352A" w:rsidRPr="00D2526F" w:rsidRDefault="0045352A" w:rsidP="0045352A">
            <w:pPr>
              <w:tabs>
                <w:tab w:val="left" w:pos="3152"/>
                <w:tab w:val="left" w:pos="3578"/>
              </w:tabs>
              <w:ind w:right="668"/>
              <w:rPr>
                <w:bCs/>
                <w:sz w:val="22"/>
              </w:rPr>
            </w:pPr>
          </w:p>
          <w:p w14:paraId="68299122" w14:textId="77777777" w:rsidR="0045352A" w:rsidRPr="00D2526F" w:rsidRDefault="0045352A" w:rsidP="0045352A">
            <w:pPr>
              <w:tabs>
                <w:tab w:val="left" w:pos="3152"/>
                <w:tab w:val="left" w:pos="3578"/>
              </w:tabs>
              <w:ind w:right="668"/>
              <w:rPr>
                <w:bCs/>
                <w:sz w:val="22"/>
              </w:rPr>
            </w:pPr>
          </w:p>
          <w:p w14:paraId="1DB1A26A" w14:textId="77777777" w:rsidR="0045352A" w:rsidRPr="00D2526F" w:rsidRDefault="0045352A" w:rsidP="0045352A">
            <w:pPr>
              <w:tabs>
                <w:tab w:val="left" w:pos="3152"/>
                <w:tab w:val="left" w:pos="3578"/>
              </w:tabs>
              <w:ind w:right="668"/>
              <w:rPr>
                <w:bCs/>
                <w:sz w:val="22"/>
              </w:rPr>
            </w:pPr>
          </w:p>
          <w:p w14:paraId="42B086E9" w14:textId="77777777" w:rsidR="0045352A" w:rsidRPr="00D2526F" w:rsidRDefault="0045352A" w:rsidP="0045352A">
            <w:pPr>
              <w:tabs>
                <w:tab w:val="left" w:pos="3152"/>
                <w:tab w:val="left" w:pos="3578"/>
              </w:tabs>
              <w:ind w:right="668"/>
              <w:rPr>
                <w:bCs/>
                <w:sz w:val="22"/>
              </w:rPr>
            </w:pPr>
          </w:p>
          <w:p w14:paraId="093480A6" w14:textId="77777777" w:rsidR="0045352A" w:rsidRPr="00D2526F" w:rsidRDefault="0045352A" w:rsidP="0045352A">
            <w:pPr>
              <w:tabs>
                <w:tab w:val="left" w:pos="3152"/>
                <w:tab w:val="left" w:pos="3578"/>
              </w:tabs>
              <w:ind w:right="668"/>
              <w:rPr>
                <w:bCs/>
                <w:sz w:val="22"/>
              </w:rPr>
            </w:pPr>
          </w:p>
          <w:p w14:paraId="3E381847" w14:textId="77777777" w:rsidR="0045352A" w:rsidRPr="00D2526F" w:rsidRDefault="0045352A" w:rsidP="0045352A">
            <w:pPr>
              <w:tabs>
                <w:tab w:val="left" w:pos="3152"/>
                <w:tab w:val="left" w:pos="3578"/>
              </w:tabs>
              <w:ind w:right="668"/>
              <w:rPr>
                <w:bCs/>
                <w:sz w:val="22"/>
              </w:rPr>
            </w:pPr>
          </w:p>
          <w:p w14:paraId="3190A897" w14:textId="09082992" w:rsidR="0045352A" w:rsidRPr="0053419C" w:rsidRDefault="0045352A" w:rsidP="0045352A">
            <w:pPr>
              <w:ind w:firstLine="0"/>
              <w:rPr>
                <w:i/>
                <w:szCs w:val="24"/>
              </w:rPr>
            </w:pPr>
            <w:r w:rsidRPr="008900F8">
              <w:rPr>
                <w:rFonts w:eastAsia="Calibri"/>
                <w:bCs/>
                <w:i/>
                <w:sz w:val="20"/>
              </w:rPr>
              <w:t>Tiekėjas gali siūlyti tą patį specialistą vienai ar kelioms funkcijoms vykdyti jeigu jis atitinka kvalifikacinius reikalavimus (</w:t>
            </w:r>
            <w:r w:rsidRPr="008900F8">
              <w:rPr>
                <w:bCs/>
                <w:i/>
                <w:iCs/>
                <w:sz w:val="20"/>
              </w:rPr>
              <w:t>arba paskirti daugiau nei vieną specialistą turintį atitinkamos srities kvalifikacijos atestatą</w:t>
            </w:r>
            <w:r w:rsidRPr="008900F8">
              <w:rPr>
                <w:rFonts w:eastAsia="Calibri"/>
                <w:bCs/>
                <w:i/>
                <w:sz w:val="20"/>
              </w:rPr>
              <w:t>).</w:t>
            </w:r>
          </w:p>
        </w:tc>
        <w:tc>
          <w:tcPr>
            <w:tcW w:w="4462" w:type="dxa"/>
          </w:tcPr>
          <w:p w14:paraId="192F8E59" w14:textId="77777777" w:rsidR="0045352A" w:rsidRPr="00D2526F" w:rsidRDefault="0045352A" w:rsidP="0045352A">
            <w:pPr>
              <w:pStyle w:val="Sraopastraipa"/>
              <w:numPr>
                <w:ilvl w:val="0"/>
                <w:numId w:val="5"/>
              </w:numPr>
              <w:ind w:left="393" w:hanging="364"/>
              <w:rPr>
                <w:rFonts w:eastAsia="Calibri"/>
                <w:bCs/>
                <w:sz w:val="22"/>
              </w:rPr>
            </w:pPr>
            <w:r w:rsidRPr="00D2526F">
              <w:rPr>
                <w:rFonts w:eastAsia="Calibri"/>
                <w:bCs/>
                <w:sz w:val="22"/>
              </w:rPr>
              <w:t>Vadovaujančiųjų ir (ar) už sutarties vykdymą atsakingų ir (ar) rengime dalyvaujančių specialistų sąrašas (nurodant vardus ir pavardes, pareigas, kvalifikaciją, kvalifikacijos atestatą išdavusios įstaigos pavadinimą ir kt.).</w:t>
            </w:r>
          </w:p>
          <w:p w14:paraId="5074AAAC" w14:textId="77777777" w:rsidR="0045352A" w:rsidRPr="00D2526F" w:rsidRDefault="0045352A" w:rsidP="0045352A">
            <w:pPr>
              <w:pStyle w:val="Sraopastraipa"/>
              <w:ind w:left="393" w:hanging="364"/>
              <w:rPr>
                <w:rFonts w:eastAsia="Calibri"/>
                <w:bCs/>
                <w:sz w:val="22"/>
              </w:rPr>
            </w:pPr>
          </w:p>
          <w:p w14:paraId="26C4671F" w14:textId="77777777" w:rsidR="0045352A" w:rsidRPr="00D2526F" w:rsidRDefault="0045352A" w:rsidP="0045352A">
            <w:pPr>
              <w:pStyle w:val="Sraopastraipa"/>
              <w:numPr>
                <w:ilvl w:val="0"/>
                <w:numId w:val="5"/>
              </w:numPr>
              <w:ind w:left="393" w:hanging="364"/>
              <w:rPr>
                <w:rFonts w:eastAsia="Calibri"/>
                <w:bCs/>
                <w:sz w:val="22"/>
              </w:rPr>
            </w:pPr>
            <w:r w:rsidRPr="00D2526F">
              <w:rPr>
                <w:rFonts w:eastAsia="Calibri"/>
                <w:bCs/>
                <w:sz w:val="22"/>
              </w:rPr>
              <w:t>Kompetentingų institucijų išduoto specialiojo plano vadovo kvalifikaciją patvirtinantis atestatas.</w:t>
            </w:r>
          </w:p>
          <w:p w14:paraId="57B4D38C" w14:textId="77777777" w:rsidR="0045352A" w:rsidRPr="00D2526F" w:rsidRDefault="0045352A" w:rsidP="0045352A">
            <w:pPr>
              <w:pStyle w:val="Sraopastraipa"/>
              <w:ind w:left="393" w:hanging="364"/>
              <w:rPr>
                <w:rFonts w:eastAsia="Calibri"/>
                <w:bCs/>
                <w:sz w:val="22"/>
              </w:rPr>
            </w:pPr>
          </w:p>
          <w:p w14:paraId="4F24800B" w14:textId="77777777" w:rsidR="0045352A" w:rsidRPr="00D2526F" w:rsidRDefault="0045352A" w:rsidP="0045352A">
            <w:pPr>
              <w:pStyle w:val="Sraopastraipa"/>
              <w:numPr>
                <w:ilvl w:val="0"/>
                <w:numId w:val="5"/>
              </w:numPr>
              <w:ind w:left="393" w:hanging="364"/>
              <w:rPr>
                <w:bCs/>
                <w:sz w:val="22"/>
              </w:rPr>
            </w:pPr>
            <w:r w:rsidRPr="00D2526F">
              <w:rPr>
                <w:bCs/>
                <w:sz w:val="22"/>
              </w:rPr>
              <w:t xml:space="preserve">Siūlomų specialistų darbo patirties aprašymas, kuriame būtų informacija apie siūlomo specialisto patirtį vadovaujant </w:t>
            </w:r>
            <w:r w:rsidRPr="00D2526F">
              <w:rPr>
                <w:bCs/>
                <w:sz w:val="22"/>
                <w14:ligatures w14:val="standardContextual"/>
              </w:rPr>
              <w:t>vietovės arba aukštesnio lygmens bendrųjų ir/ar</w:t>
            </w:r>
            <w:r w:rsidRPr="00D2526F">
              <w:rPr>
                <w:bCs/>
                <w:sz w:val="22"/>
              </w:rPr>
              <w:t xml:space="preserve"> specialiųjų planų rengimui.</w:t>
            </w:r>
          </w:p>
          <w:p w14:paraId="46510C33" w14:textId="77777777" w:rsidR="0045352A" w:rsidRPr="00D2526F" w:rsidRDefault="0045352A" w:rsidP="0045352A">
            <w:pPr>
              <w:pStyle w:val="Sraopastraipa"/>
              <w:ind w:left="393" w:hanging="364"/>
              <w:rPr>
                <w:bCs/>
                <w:sz w:val="22"/>
              </w:rPr>
            </w:pPr>
            <w:r w:rsidRPr="00D2526F">
              <w:rPr>
                <w:bCs/>
                <w:sz w:val="22"/>
              </w:rPr>
              <w:t xml:space="preserve"> </w:t>
            </w:r>
          </w:p>
          <w:p w14:paraId="2E4DD114" w14:textId="77777777" w:rsidR="0045352A" w:rsidRPr="00D2526F" w:rsidRDefault="0045352A" w:rsidP="0045352A">
            <w:pPr>
              <w:pStyle w:val="Sraopastraipa"/>
              <w:numPr>
                <w:ilvl w:val="0"/>
                <w:numId w:val="5"/>
              </w:numPr>
              <w:ind w:left="393" w:hanging="364"/>
              <w:rPr>
                <w:bCs/>
                <w:sz w:val="22"/>
              </w:rPr>
            </w:pPr>
            <w:r w:rsidRPr="00D2526F">
              <w:rPr>
                <w:bCs/>
                <w:sz w:val="22"/>
              </w:rPr>
              <w:t xml:space="preserve">Patvirtintų </w:t>
            </w:r>
            <w:r w:rsidRPr="00D2526F">
              <w:rPr>
                <w:bCs/>
                <w:sz w:val="22"/>
                <w14:ligatures w14:val="standardContextual"/>
              </w:rPr>
              <w:t>vietovės arba aukštesnio lygmens bendrųjų ir/ar</w:t>
            </w:r>
            <w:r w:rsidRPr="00D2526F">
              <w:rPr>
                <w:bCs/>
                <w:sz w:val="22"/>
              </w:rPr>
              <w:t xml:space="preserve"> specialiųjų planų, kurių rengimui vadovavo ir (ar) rengime dalyvavo siūlomi specialistai, sąrašas.</w:t>
            </w:r>
          </w:p>
          <w:p w14:paraId="7A5AA9DA" w14:textId="77777777" w:rsidR="0045352A" w:rsidRPr="00D2526F" w:rsidRDefault="0045352A" w:rsidP="0045352A">
            <w:pPr>
              <w:rPr>
                <w:bCs/>
                <w:sz w:val="22"/>
              </w:rPr>
            </w:pPr>
          </w:p>
          <w:p w14:paraId="15A073DD" w14:textId="03331C3E" w:rsidR="0045352A" w:rsidRPr="0053419C" w:rsidRDefault="0045352A" w:rsidP="0045352A">
            <w:pPr>
              <w:pStyle w:val="Sraopastraipa"/>
              <w:ind w:left="393" w:firstLine="0"/>
              <w:rPr>
                <w:szCs w:val="24"/>
              </w:rPr>
            </w:pPr>
            <w:r w:rsidRPr="008900F8">
              <w:rPr>
                <w:bCs/>
                <w:i/>
                <w:iCs/>
                <w:sz w:val="20"/>
              </w:rPr>
              <w:t>Pastaba: jei kvalifikacija yra grindžiama nurodant specialistą, kuris nėra tiekėjo, jungtinės veiklos partnerio (-</w:t>
            </w:r>
            <w:proofErr w:type="spellStart"/>
            <w:r w:rsidRPr="008900F8">
              <w:rPr>
                <w:bCs/>
                <w:i/>
                <w:iCs/>
                <w:sz w:val="20"/>
              </w:rPr>
              <w:t>ių</w:t>
            </w:r>
            <w:proofErr w:type="spellEnd"/>
            <w:r w:rsidRPr="008900F8">
              <w:rPr>
                <w:bCs/>
                <w:i/>
                <w:iCs/>
                <w:sz w:val="20"/>
              </w:rPr>
              <w:t>), ūkio subjekto (-ų), kurio (-</w:t>
            </w:r>
            <w:proofErr w:type="spellStart"/>
            <w:r w:rsidRPr="008900F8">
              <w:rPr>
                <w:bCs/>
                <w:i/>
                <w:iCs/>
                <w:sz w:val="20"/>
              </w:rPr>
              <w:t>ių</w:t>
            </w:r>
            <w:proofErr w:type="spellEnd"/>
            <w:r w:rsidRPr="008900F8">
              <w:rPr>
                <w:bCs/>
                <w:i/>
                <w:iCs/>
                <w:sz w:val="20"/>
              </w:rPr>
              <w:t>) pajėgumais remiamasi ar subtiekėjo (-jų) darbuotojas, tačiau yra ketinamas įdarbinti sutarties vykdymo metu, tokiu atveju specialistas turi būti išviešintas pasiūlyme.</w:t>
            </w:r>
          </w:p>
        </w:tc>
      </w:tr>
    </w:tbl>
    <w:p w14:paraId="5A90D24C" w14:textId="2BBFA515" w:rsidR="00E0345F" w:rsidRDefault="00E0345F" w:rsidP="008019D9"/>
    <w:sectPr w:rsidR="00E0345F" w:rsidSect="001D3BEE">
      <w:headerReference w:type="default" r:id="rId10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5D8C2" w14:textId="77777777" w:rsidR="008B4A46" w:rsidRDefault="008B4A46" w:rsidP="001D3BEE">
      <w:pPr>
        <w:spacing w:line="240" w:lineRule="auto"/>
      </w:pPr>
      <w:r>
        <w:separator/>
      </w:r>
    </w:p>
  </w:endnote>
  <w:endnote w:type="continuationSeparator" w:id="0">
    <w:p w14:paraId="05D84708" w14:textId="77777777" w:rsidR="008B4A46" w:rsidRDefault="008B4A46" w:rsidP="001D3BE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96BC9" w14:textId="77777777" w:rsidR="008B4A46" w:rsidRDefault="008B4A46" w:rsidP="001D3BEE">
      <w:pPr>
        <w:spacing w:line="240" w:lineRule="auto"/>
      </w:pPr>
      <w:r>
        <w:separator/>
      </w:r>
    </w:p>
  </w:footnote>
  <w:footnote w:type="continuationSeparator" w:id="0">
    <w:p w14:paraId="52F4B3CC" w14:textId="77777777" w:rsidR="008B4A46" w:rsidRDefault="008B4A46" w:rsidP="001D3BE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63893" w14:textId="1C2EB2CE" w:rsidR="001D3BEE" w:rsidRDefault="001D3BEE" w:rsidP="001D3BEE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17E8D"/>
    <w:multiLevelType w:val="hybridMultilevel"/>
    <w:tmpl w:val="D8F262AA"/>
    <w:lvl w:ilvl="0" w:tplc="056C51DA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77" w:hanging="360"/>
      </w:pPr>
    </w:lvl>
    <w:lvl w:ilvl="2" w:tplc="0427001B" w:tentative="1">
      <w:start w:val="1"/>
      <w:numFmt w:val="lowerRoman"/>
      <w:lvlText w:val="%3."/>
      <w:lvlJc w:val="right"/>
      <w:pPr>
        <w:ind w:left="2197" w:hanging="180"/>
      </w:pPr>
    </w:lvl>
    <w:lvl w:ilvl="3" w:tplc="0427000F" w:tentative="1">
      <w:start w:val="1"/>
      <w:numFmt w:val="decimal"/>
      <w:lvlText w:val="%4."/>
      <w:lvlJc w:val="left"/>
      <w:pPr>
        <w:ind w:left="2917" w:hanging="360"/>
      </w:pPr>
    </w:lvl>
    <w:lvl w:ilvl="4" w:tplc="04270019" w:tentative="1">
      <w:start w:val="1"/>
      <w:numFmt w:val="lowerLetter"/>
      <w:lvlText w:val="%5."/>
      <w:lvlJc w:val="left"/>
      <w:pPr>
        <w:ind w:left="3637" w:hanging="360"/>
      </w:pPr>
    </w:lvl>
    <w:lvl w:ilvl="5" w:tplc="0427001B" w:tentative="1">
      <w:start w:val="1"/>
      <w:numFmt w:val="lowerRoman"/>
      <w:lvlText w:val="%6."/>
      <w:lvlJc w:val="right"/>
      <w:pPr>
        <w:ind w:left="4357" w:hanging="180"/>
      </w:pPr>
    </w:lvl>
    <w:lvl w:ilvl="6" w:tplc="0427000F" w:tentative="1">
      <w:start w:val="1"/>
      <w:numFmt w:val="decimal"/>
      <w:lvlText w:val="%7."/>
      <w:lvlJc w:val="left"/>
      <w:pPr>
        <w:ind w:left="5077" w:hanging="360"/>
      </w:pPr>
    </w:lvl>
    <w:lvl w:ilvl="7" w:tplc="04270019" w:tentative="1">
      <w:start w:val="1"/>
      <w:numFmt w:val="lowerLetter"/>
      <w:lvlText w:val="%8."/>
      <w:lvlJc w:val="left"/>
      <w:pPr>
        <w:ind w:left="5797" w:hanging="360"/>
      </w:pPr>
    </w:lvl>
    <w:lvl w:ilvl="8" w:tplc="0427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" w15:restartNumberingAfterBreak="0">
    <w:nsid w:val="1CF933B1"/>
    <w:multiLevelType w:val="hybridMultilevel"/>
    <w:tmpl w:val="4B625A8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053628"/>
    <w:multiLevelType w:val="hybridMultilevel"/>
    <w:tmpl w:val="D5943A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2E5073"/>
    <w:multiLevelType w:val="hybridMultilevel"/>
    <w:tmpl w:val="79308DF8"/>
    <w:lvl w:ilvl="0" w:tplc="AAE6BDD0">
      <w:start w:val="1"/>
      <w:numFmt w:val="decimal"/>
      <w:lvlText w:val="%1)"/>
      <w:lvlJc w:val="left"/>
      <w:pPr>
        <w:ind w:left="740" w:hanging="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AE079B"/>
    <w:multiLevelType w:val="hybridMultilevel"/>
    <w:tmpl w:val="8AB2402C"/>
    <w:lvl w:ilvl="0" w:tplc="0427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7C146692"/>
    <w:multiLevelType w:val="multilevel"/>
    <w:tmpl w:val="8DC40698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080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429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20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411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02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51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55" w:hanging="1800"/>
      </w:pPr>
      <w:rPr>
        <w:rFonts w:hint="default"/>
      </w:rPr>
    </w:lvl>
  </w:abstractNum>
  <w:num w:numId="1" w16cid:durableId="2147160233">
    <w:abstractNumId w:val="5"/>
  </w:num>
  <w:num w:numId="2" w16cid:durableId="434399626">
    <w:abstractNumId w:val="1"/>
  </w:num>
  <w:num w:numId="3" w16cid:durableId="685061148">
    <w:abstractNumId w:val="2"/>
  </w:num>
  <w:num w:numId="4" w16cid:durableId="1655523425">
    <w:abstractNumId w:val="4"/>
  </w:num>
  <w:num w:numId="5" w16cid:durableId="1347950346">
    <w:abstractNumId w:val="0"/>
  </w:num>
  <w:num w:numId="6" w16cid:durableId="16587247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345F"/>
    <w:rsid w:val="000110CA"/>
    <w:rsid w:val="00017733"/>
    <w:rsid w:val="00035C52"/>
    <w:rsid w:val="00053A0C"/>
    <w:rsid w:val="00062350"/>
    <w:rsid w:val="000B2295"/>
    <w:rsid w:val="000C39E4"/>
    <w:rsid w:val="000C5323"/>
    <w:rsid w:val="000F797D"/>
    <w:rsid w:val="00113F8D"/>
    <w:rsid w:val="001660B7"/>
    <w:rsid w:val="00192C0D"/>
    <w:rsid w:val="001A51A7"/>
    <w:rsid w:val="001D3BEE"/>
    <w:rsid w:val="001F1690"/>
    <w:rsid w:val="0020442C"/>
    <w:rsid w:val="00227398"/>
    <w:rsid w:val="00252BC9"/>
    <w:rsid w:val="002657D0"/>
    <w:rsid w:val="002729B7"/>
    <w:rsid w:val="002754E9"/>
    <w:rsid w:val="00282AD0"/>
    <w:rsid w:val="002D5028"/>
    <w:rsid w:val="002F4C8A"/>
    <w:rsid w:val="003076A9"/>
    <w:rsid w:val="00341A27"/>
    <w:rsid w:val="0036463F"/>
    <w:rsid w:val="00380EC0"/>
    <w:rsid w:val="00397E12"/>
    <w:rsid w:val="003A1EA3"/>
    <w:rsid w:val="003B0F77"/>
    <w:rsid w:val="003E41C2"/>
    <w:rsid w:val="00407CAD"/>
    <w:rsid w:val="00410726"/>
    <w:rsid w:val="0044325C"/>
    <w:rsid w:val="0045352A"/>
    <w:rsid w:val="004674D4"/>
    <w:rsid w:val="00470A72"/>
    <w:rsid w:val="00495C1B"/>
    <w:rsid w:val="004A32B3"/>
    <w:rsid w:val="004A3BD7"/>
    <w:rsid w:val="004B2412"/>
    <w:rsid w:val="0050089A"/>
    <w:rsid w:val="005311DA"/>
    <w:rsid w:val="0053419C"/>
    <w:rsid w:val="00542BCD"/>
    <w:rsid w:val="005475A2"/>
    <w:rsid w:val="005614CF"/>
    <w:rsid w:val="005637F8"/>
    <w:rsid w:val="00567B23"/>
    <w:rsid w:val="00572165"/>
    <w:rsid w:val="005A1E03"/>
    <w:rsid w:val="005E69C9"/>
    <w:rsid w:val="006635F8"/>
    <w:rsid w:val="006648B1"/>
    <w:rsid w:val="00687AD4"/>
    <w:rsid w:val="00706FFB"/>
    <w:rsid w:val="0072077C"/>
    <w:rsid w:val="00736D90"/>
    <w:rsid w:val="00751235"/>
    <w:rsid w:val="007630DE"/>
    <w:rsid w:val="00775148"/>
    <w:rsid w:val="007948A0"/>
    <w:rsid w:val="007B06CB"/>
    <w:rsid w:val="007C6585"/>
    <w:rsid w:val="007F1927"/>
    <w:rsid w:val="008019D9"/>
    <w:rsid w:val="00807814"/>
    <w:rsid w:val="0081291D"/>
    <w:rsid w:val="008151C8"/>
    <w:rsid w:val="00827536"/>
    <w:rsid w:val="0083184F"/>
    <w:rsid w:val="0086341E"/>
    <w:rsid w:val="008B4A46"/>
    <w:rsid w:val="008C78E6"/>
    <w:rsid w:val="008C7A51"/>
    <w:rsid w:val="008D3148"/>
    <w:rsid w:val="008E2FC6"/>
    <w:rsid w:val="008F3006"/>
    <w:rsid w:val="00920ADE"/>
    <w:rsid w:val="00921800"/>
    <w:rsid w:val="009308C6"/>
    <w:rsid w:val="0094354A"/>
    <w:rsid w:val="0095127F"/>
    <w:rsid w:val="00960C24"/>
    <w:rsid w:val="00972E7C"/>
    <w:rsid w:val="00974E7B"/>
    <w:rsid w:val="00975FC5"/>
    <w:rsid w:val="009D555F"/>
    <w:rsid w:val="00A275FD"/>
    <w:rsid w:val="00A30CFE"/>
    <w:rsid w:val="00A30D72"/>
    <w:rsid w:val="00A322DD"/>
    <w:rsid w:val="00A438DA"/>
    <w:rsid w:val="00A43AC3"/>
    <w:rsid w:val="00A44642"/>
    <w:rsid w:val="00A52E1C"/>
    <w:rsid w:val="00A55906"/>
    <w:rsid w:val="00AB0B7F"/>
    <w:rsid w:val="00AB17A6"/>
    <w:rsid w:val="00AE18FB"/>
    <w:rsid w:val="00AE4F58"/>
    <w:rsid w:val="00B149E8"/>
    <w:rsid w:val="00B25281"/>
    <w:rsid w:val="00B517BB"/>
    <w:rsid w:val="00B9746F"/>
    <w:rsid w:val="00BC0903"/>
    <w:rsid w:val="00C143AC"/>
    <w:rsid w:val="00C3576D"/>
    <w:rsid w:val="00CA07C9"/>
    <w:rsid w:val="00CC02F3"/>
    <w:rsid w:val="00CE695B"/>
    <w:rsid w:val="00D135F5"/>
    <w:rsid w:val="00D31129"/>
    <w:rsid w:val="00D31E5B"/>
    <w:rsid w:val="00D6338C"/>
    <w:rsid w:val="00D74348"/>
    <w:rsid w:val="00DA153F"/>
    <w:rsid w:val="00DB4D8D"/>
    <w:rsid w:val="00DE4D0F"/>
    <w:rsid w:val="00E0345F"/>
    <w:rsid w:val="00E2160B"/>
    <w:rsid w:val="00E32774"/>
    <w:rsid w:val="00E54398"/>
    <w:rsid w:val="00EF39FD"/>
    <w:rsid w:val="00F07D2A"/>
    <w:rsid w:val="00F1191B"/>
    <w:rsid w:val="00F25F5A"/>
    <w:rsid w:val="00F3078C"/>
    <w:rsid w:val="00F538D7"/>
    <w:rsid w:val="00F64601"/>
    <w:rsid w:val="00F65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F6960"/>
  <w15:docId w15:val="{10A890AF-2651-4FF6-B995-020270349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259" w:lineRule="auto"/>
        <w:ind w:firstLine="3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31E5B"/>
    <w:rPr>
      <w:rFonts w:ascii="Times New Roman" w:hAnsi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E0345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1291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1291D"/>
    <w:rPr>
      <w:rFonts w:ascii="Segoe UI" w:hAnsi="Segoe UI" w:cs="Segoe UI"/>
      <w:sz w:val="18"/>
      <w:szCs w:val="18"/>
    </w:rPr>
  </w:style>
  <w:style w:type="paragraph" w:styleId="Sraopastraipa">
    <w:name w:val="List Paragraph"/>
    <w:aliases w:val="Bullet EY,Buletai,List Paragraph21,List Paragraph2,lp1,Bullet 1,Use Case List Paragraph,Numbering,ERP-List Paragraph,List Paragraph11,List Paragraph111,Paragraph,List Paragraph Red,Sąrašo pastraipa.Bullet,Sąrašo pastraipa;Bullet,Lentele"/>
    <w:basedOn w:val="prastasis"/>
    <w:link w:val="SraopastraipaDiagrama"/>
    <w:uiPriority w:val="34"/>
    <w:qFormat/>
    <w:rsid w:val="00DB4D8D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1D3BE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1D3BE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1D3BEE"/>
    <w:rPr>
      <w:rFonts w:ascii="Times New Roman" w:hAnsi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D3BE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D3BEE"/>
    <w:rPr>
      <w:rFonts w:ascii="Times New Roman" w:hAnsi="Times New Roman"/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1D3BEE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D3BEE"/>
    <w:rPr>
      <w:rFonts w:ascii="Times New Roman" w:hAnsi="Times New Roman"/>
      <w:sz w:val="24"/>
    </w:rPr>
  </w:style>
  <w:style w:type="paragraph" w:styleId="Porat">
    <w:name w:val="footer"/>
    <w:basedOn w:val="prastasis"/>
    <w:link w:val="PoratDiagrama"/>
    <w:uiPriority w:val="99"/>
    <w:unhideWhenUsed/>
    <w:rsid w:val="001D3BEE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D3BEE"/>
    <w:rPr>
      <w:rFonts w:ascii="Times New Roman" w:hAnsi="Times New Roman"/>
      <w:sz w:val="24"/>
    </w:rPr>
  </w:style>
  <w:style w:type="character" w:customStyle="1" w:styleId="SraopastraipaDiagrama">
    <w:name w:val="Sąrašo pastraipa Diagrama"/>
    <w:aliases w:val="Bullet EY Diagrama,Buletai Diagrama,List Paragraph21 Diagrama,List Paragraph2 Diagrama,lp1 Diagrama,Bullet 1 Diagrama,Use Case List Paragraph Diagrama,Numbering Diagrama,ERP-List Paragraph Diagrama,List Paragraph11 Diagrama"/>
    <w:link w:val="Sraopastraipa"/>
    <w:uiPriority w:val="99"/>
    <w:qFormat/>
    <w:rsid w:val="0045352A"/>
    <w:rPr>
      <w:rFonts w:ascii="Times New Roman" w:hAnsi="Times New Roman"/>
      <w:sz w:val="24"/>
    </w:rPr>
  </w:style>
  <w:style w:type="paragraph" w:styleId="Turinys1">
    <w:name w:val="toc 1"/>
    <w:basedOn w:val="prastasis"/>
    <w:next w:val="prastasis"/>
    <w:autoRedefine/>
    <w:uiPriority w:val="39"/>
    <w:rsid w:val="0045352A"/>
    <w:pPr>
      <w:tabs>
        <w:tab w:val="left" w:pos="567"/>
        <w:tab w:val="left" w:pos="709"/>
        <w:tab w:val="right" w:leader="dot" w:pos="9639"/>
      </w:tabs>
      <w:spacing w:line="240" w:lineRule="auto"/>
      <w:ind w:right="-142" w:firstLine="0"/>
      <w:jc w:val="left"/>
    </w:pPr>
    <w:rPr>
      <w:rFonts w:eastAsia="Times New Roman" w:cs="Times New Roman"/>
      <w:b/>
      <w:caps/>
      <w:noProof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12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64F8F4D03DB4B40A1B4F70D9C8DC656" ma:contentTypeVersion="5" ma:contentTypeDescription="Kurkite naują dokumentą." ma:contentTypeScope="" ma:versionID="823899c8b8e4e51bcea96f257f5a08e1">
  <xsd:schema xmlns:xsd="http://www.w3.org/2001/XMLSchema" xmlns:xs="http://www.w3.org/2001/XMLSchema" xmlns:p="http://schemas.microsoft.com/office/2006/metadata/properties" xmlns:ns3="5f86b4e8-778f-4f74-b60a-61f5d6e43e42" targetNamespace="http://schemas.microsoft.com/office/2006/metadata/properties" ma:root="true" ma:fieldsID="399e3a89c640f059ae55ad5a683b0ae9" ns3:_="">
    <xsd:import namespace="5f86b4e8-778f-4f74-b60a-61f5d6e43e4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86b4e8-778f-4f74-b60a-61f5d6e43e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B2EB68-81DF-4E4B-B6C2-D72137C2A5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2805BB-6A21-4B9A-8C0D-98D4D95F5E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86b4e8-778f-4f74-b60a-61f5d6e43e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AC317F-052D-404E-850D-436E1985B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1033</Words>
  <Characters>590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Priedas Nr. 3</vt:lpstr>
      <vt:lpstr/>
    </vt:vector>
  </TitlesOfParts>
  <Company>Molėtų raj. savivaldybės administracija</Company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Priedas Nr. 3</dc:title>
  <dc:creator>Dimindavičiūtė Dovilė</dc:creator>
  <cp:lastModifiedBy>Katažina Mikelevič</cp:lastModifiedBy>
  <cp:revision>5</cp:revision>
  <cp:lastPrinted>2023-03-30T09:25:00Z</cp:lastPrinted>
  <dcterms:created xsi:type="dcterms:W3CDTF">2024-10-25T07:59:00Z</dcterms:created>
  <dcterms:modified xsi:type="dcterms:W3CDTF">2025-01-17T12:24:00Z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0x010100364F8F4D03DB4B40A1B4F70D9C8DC656</vt:lpwstr>
  </property>
</Properties>
</file>